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00" w:rsidRPr="00286B84" w:rsidRDefault="00C03C00" w:rsidP="00C03C00">
      <w:pPr>
        <w:autoSpaceDE w:val="0"/>
        <w:autoSpaceDN w:val="0"/>
        <w:adjustRightInd w:val="0"/>
        <w:spacing w:after="0" w:line="276" w:lineRule="auto"/>
        <w:ind w:left="5245"/>
        <w:rPr>
          <w:rFonts w:ascii="Arial" w:eastAsia="Calibri" w:hAnsi="Arial" w:cs="Arial"/>
          <w:sz w:val="20"/>
        </w:rPr>
      </w:pPr>
      <w:r w:rsidRPr="00286B84">
        <w:rPr>
          <w:rFonts w:ascii="Arial" w:eastAsia="Calibri" w:hAnsi="Arial" w:cs="Arial"/>
          <w:sz w:val="20"/>
        </w:rPr>
        <w:t>Załącznik do Uchwały Nr …………</w:t>
      </w:r>
    </w:p>
    <w:p w:rsidR="00C03C00" w:rsidRPr="00286B84" w:rsidRDefault="00C03C00" w:rsidP="00C03C00">
      <w:pPr>
        <w:autoSpaceDE w:val="0"/>
        <w:autoSpaceDN w:val="0"/>
        <w:adjustRightInd w:val="0"/>
        <w:spacing w:after="0" w:line="276" w:lineRule="auto"/>
        <w:ind w:left="5245"/>
        <w:rPr>
          <w:rFonts w:ascii="Arial" w:eastAsia="Calibri" w:hAnsi="Arial" w:cs="Arial"/>
          <w:sz w:val="20"/>
        </w:rPr>
      </w:pPr>
      <w:r w:rsidRPr="00286B84">
        <w:rPr>
          <w:rFonts w:ascii="Arial" w:eastAsia="Calibri" w:hAnsi="Arial" w:cs="Arial"/>
          <w:sz w:val="20"/>
        </w:rPr>
        <w:t>Zarządu Województwa Łódzkiego</w:t>
      </w:r>
    </w:p>
    <w:p w:rsidR="00C03C00" w:rsidRPr="00286B84" w:rsidRDefault="00C03C00" w:rsidP="00C03C00">
      <w:pPr>
        <w:autoSpaceDE w:val="0"/>
        <w:autoSpaceDN w:val="0"/>
        <w:adjustRightInd w:val="0"/>
        <w:spacing w:after="0" w:line="276" w:lineRule="auto"/>
        <w:ind w:left="5245"/>
        <w:rPr>
          <w:rFonts w:ascii="Arial" w:eastAsia="Calibri" w:hAnsi="Arial" w:cs="Arial"/>
          <w:sz w:val="20"/>
        </w:rPr>
      </w:pPr>
      <w:r w:rsidRPr="00286B84">
        <w:rPr>
          <w:rFonts w:ascii="Arial" w:eastAsia="Calibri" w:hAnsi="Arial" w:cs="Arial"/>
          <w:sz w:val="20"/>
        </w:rPr>
        <w:t>z dnia ………….</w:t>
      </w:r>
    </w:p>
    <w:p w:rsidR="00C03C00" w:rsidRDefault="00C03C00" w:rsidP="00C03C00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03C00" w:rsidRDefault="00C03C00" w:rsidP="00C03C00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03C00" w:rsidRDefault="00C03C00" w:rsidP="00C03C00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</w:t>
      </w:r>
      <w:r w:rsidRPr="007A6278">
        <w:rPr>
          <w:rFonts w:ascii="Arial" w:hAnsi="Arial" w:cs="Arial"/>
          <w:b/>
          <w:sz w:val="24"/>
          <w:szCs w:val="24"/>
        </w:rPr>
        <w:t xml:space="preserve"> realizacj</w:t>
      </w:r>
      <w:r>
        <w:rPr>
          <w:rFonts w:ascii="Arial" w:hAnsi="Arial" w:cs="Arial"/>
          <w:b/>
          <w:sz w:val="24"/>
          <w:szCs w:val="24"/>
        </w:rPr>
        <w:t>i</w:t>
      </w:r>
      <w:r w:rsidRPr="007A6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Pr="007A6278">
        <w:rPr>
          <w:rFonts w:ascii="Arial" w:hAnsi="Arial" w:cs="Arial"/>
          <w:b/>
          <w:sz w:val="24"/>
          <w:szCs w:val="24"/>
        </w:rPr>
        <w:t xml:space="preserve">udżetu </w:t>
      </w:r>
      <w:r>
        <w:rPr>
          <w:rFonts w:ascii="Arial" w:hAnsi="Arial" w:cs="Arial"/>
          <w:b/>
          <w:sz w:val="24"/>
          <w:szCs w:val="24"/>
        </w:rPr>
        <w:t>o</w:t>
      </w:r>
      <w:r w:rsidRPr="007A6278">
        <w:rPr>
          <w:rFonts w:ascii="Arial" w:hAnsi="Arial" w:cs="Arial"/>
          <w:b/>
          <w:sz w:val="24"/>
          <w:szCs w:val="24"/>
        </w:rPr>
        <w:t xml:space="preserve">bywatelskiego </w:t>
      </w:r>
      <w:r>
        <w:rPr>
          <w:rFonts w:ascii="Arial" w:hAnsi="Arial" w:cs="Arial"/>
          <w:b/>
          <w:sz w:val="24"/>
          <w:szCs w:val="24"/>
        </w:rPr>
        <w:t xml:space="preserve">„ŁÓDZKIE NA PLUS” </w:t>
      </w:r>
      <w:r>
        <w:rPr>
          <w:rFonts w:ascii="Arial" w:hAnsi="Arial" w:cs="Arial"/>
          <w:b/>
          <w:sz w:val="24"/>
          <w:szCs w:val="24"/>
        </w:rPr>
        <w:br/>
        <w:t>na rok</w:t>
      </w:r>
      <w:r w:rsidRPr="007A6278">
        <w:rPr>
          <w:rFonts w:ascii="Arial" w:hAnsi="Arial" w:cs="Arial"/>
          <w:b/>
          <w:sz w:val="24"/>
          <w:szCs w:val="24"/>
        </w:rPr>
        <w:t xml:space="preserve"> 2020</w:t>
      </w:r>
    </w:p>
    <w:p w:rsidR="00C03C00" w:rsidRDefault="00C03C00" w:rsidP="00C03C00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7"/>
        <w:gridCol w:w="3457"/>
      </w:tblGrid>
      <w:tr w:rsidR="00C03C00" w:rsidRPr="0050578A" w:rsidTr="00B45E8C">
        <w:trPr>
          <w:trHeight w:val="47"/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C00" w:rsidRPr="0050578A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50578A">
              <w:rPr>
                <w:rFonts w:ascii="Arial" w:eastAsia="Calibri" w:hAnsi="Arial" w:cs="Arial"/>
                <w:sz w:val="20"/>
              </w:rPr>
              <w:t>etap realizacji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C00" w:rsidRPr="0050578A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50578A">
              <w:rPr>
                <w:rFonts w:ascii="Arial" w:eastAsia="Calibri" w:hAnsi="Arial" w:cs="Arial"/>
                <w:sz w:val="20"/>
              </w:rPr>
              <w:t>termin</w:t>
            </w:r>
          </w:p>
        </w:tc>
      </w:tr>
      <w:tr w:rsidR="00C03C00" w:rsidRPr="00DD0227" w:rsidTr="00B45E8C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>Ogłoszenie informacji o kwocie środków finansowych przeznaczonych na realizację zadań w ramach budżetu obywatelskiego wraz z podziałem na pule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CA7B3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 xml:space="preserve">do </w:t>
            </w:r>
            <w:r w:rsidR="00CA7B3F">
              <w:rPr>
                <w:rFonts w:ascii="Arial" w:hAnsi="Arial" w:cs="Arial"/>
                <w:sz w:val="20"/>
              </w:rPr>
              <w:t>1</w:t>
            </w:r>
            <w:r w:rsidRPr="00DD0227">
              <w:rPr>
                <w:rFonts w:ascii="Arial" w:hAnsi="Arial" w:cs="Arial"/>
                <w:sz w:val="20"/>
              </w:rPr>
              <w:t xml:space="preserve"> </w:t>
            </w:r>
            <w:r w:rsidR="00CA7B3F">
              <w:rPr>
                <w:rFonts w:ascii="Arial" w:hAnsi="Arial" w:cs="Arial"/>
                <w:sz w:val="20"/>
              </w:rPr>
              <w:t>kwietnia</w:t>
            </w:r>
            <w:r w:rsidRPr="00DD0227">
              <w:rPr>
                <w:rFonts w:ascii="Arial" w:hAnsi="Arial" w:cs="Arial"/>
                <w:sz w:val="20"/>
              </w:rPr>
              <w:t xml:space="preserve"> 2019 r.</w:t>
            </w:r>
          </w:p>
        </w:tc>
      </w:tr>
      <w:tr w:rsidR="00C03C00" w:rsidRPr="00DD0227" w:rsidTr="00B45E8C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>Zgłaszanie projektów zadań do budżetu obywatelskiego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A7B3F" w:rsidP="00B3231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CA7B3F">
              <w:rPr>
                <w:rFonts w:ascii="Arial" w:hAnsi="Arial" w:cs="Arial"/>
                <w:sz w:val="20"/>
              </w:rPr>
              <w:t xml:space="preserve">1 kwietnia </w:t>
            </w:r>
            <w:r w:rsidR="00C03C00" w:rsidRPr="00DD0227">
              <w:rPr>
                <w:rFonts w:ascii="Arial" w:hAnsi="Arial" w:cs="Arial"/>
                <w:sz w:val="20"/>
              </w:rPr>
              <w:t xml:space="preserve">– </w:t>
            </w:r>
            <w:r w:rsidR="00B32319">
              <w:rPr>
                <w:rFonts w:ascii="Arial" w:hAnsi="Arial" w:cs="Arial"/>
                <w:sz w:val="20"/>
              </w:rPr>
              <w:t>23</w:t>
            </w:r>
            <w:bookmarkStart w:id="0" w:name="_GoBack"/>
            <w:bookmarkEnd w:id="0"/>
            <w:r w:rsidR="00C03C00" w:rsidRPr="00DD0227">
              <w:rPr>
                <w:rFonts w:ascii="Arial" w:hAnsi="Arial" w:cs="Arial"/>
                <w:sz w:val="20"/>
              </w:rPr>
              <w:t xml:space="preserve"> kwietnia 2019 r.</w:t>
            </w:r>
          </w:p>
        </w:tc>
      </w:tr>
      <w:tr w:rsidR="00C03C00" w:rsidRPr="00DD0227" w:rsidTr="00B45E8C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>Zakończenie weryfikacji formalnej i merytorycznej złożonych projektów zadań przez komórki organizacyjne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2B384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 xml:space="preserve">do </w:t>
            </w:r>
            <w:r w:rsidR="002B384E">
              <w:rPr>
                <w:rFonts w:ascii="Arial" w:hAnsi="Arial" w:cs="Arial"/>
                <w:sz w:val="20"/>
              </w:rPr>
              <w:t>13</w:t>
            </w:r>
            <w:r w:rsidRPr="00DD0227">
              <w:rPr>
                <w:rFonts w:ascii="Arial" w:hAnsi="Arial" w:cs="Arial"/>
                <w:sz w:val="20"/>
              </w:rPr>
              <w:t xml:space="preserve"> maja 2019 r.</w:t>
            </w:r>
          </w:p>
        </w:tc>
      </w:tr>
      <w:tr w:rsidR="00C03C00" w:rsidRPr="00DD0227" w:rsidTr="00B45E8C">
        <w:trPr>
          <w:trHeight w:val="59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 xml:space="preserve">Podjęcie decyzji o dopuszczeniu lub niedopuszczeniu </w:t>
            </w:r>
            <w:r w:rsidRPr="00DD0227">
              <w:rPr>
                <w:rFonts w:ascii="Arial" w:hAnsi="Arial" w:cs="Arial"/>
                <w:sz w:val="20"/>
              </w:rPr>
              <w:br/>
              <w:t>do głosowania projektów zadań oraz ogłoszenie listy projektów dopuszczonych do głosowania oraz listy projektów niedopuszczonych do głosowania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2B384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 xml:space="preserve">do </w:t>
            </w:r>
            <w:r w:rsidR="002B384E">
              <w:rPr>
                <w:rFonts w:ascii="Arial" w:hAnsi="Arial" w:cs="Arial"/>
                <w:sz w:val="20"/>
              </w:rPr>
              <w:t>17</w:t>
            </w:r>
            <w:r w:rsidRPr="00DD0227">
              <w:rPr>
                <w:rFonts w:ascii="Arial" w:hAnsi="Arial" w:cs="Arial"/>
                <w:sz w:val="20"/>
              </w:rPr>
              <w:t xml:space="preserve"> maja 2019 r.</w:t>
            </w:r>
          </w:p>
        </w:tc>
      </w:tr>
      <w:tr w:rsidR="00C03C00" w:rsidRPr="00DD0227" w:rsidTr="00B45E8C">
        <w:trPr>
          <w:trHeight w:val="58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 xml:space="preserve">Przekazanie Zarządowi Województwa Łódzkiego </w:t>
            </w:r>
            <w:proofErr w:type="spellStart"/>
            <w:r w:rsidRPr="00DD0227">
              <w:rPr>
                <w:rFonts w:ascii="Arial" w:hAnsi="Arial" w:cs="Arial"/>
                <w:sz w:val="20"/>
              </w:rPr>
              <w:t>odwołań</w:t>
            </w:r>
            <w:proofErr w:type="spellEnd"/>
            <w:r w:rsidRPr="00DD0227">
              <w:rPr>
                <w:rFonts w:ascii="Arial" w:hAnsi="Arial" w:cs="Arial"/>
                <w:sz w:val="20"/>
              </w:rPr>
              <w:t xml:space="preserve"> wniesionych od decyzji o niedopuszczeniu projektów do głosowania wraz ze stanowiskiem Zespołu ds. realizacji budżetu obywatelskiego dot. tych </w:t>
            </w:r>
            <w:proofErr w:type="spellStart"/>
            <w:r w:rsidRPr="00DD0227">
              <w:rPr>
                <w:rFonts w:ascii="Arial" w:hAnsi="Arial" w:cs="Arial"/>
                <w:sz w:val="20"/>
              </w:rPr>
              <w:t>odwołań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2B384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 xml:space="preserve">do </w:t>
            </w:r>
            <w:r w:rsidR="002B384E">
              <w:rPr>
                <w:rFonts w:ascii="Arial" w:hAnsi="Arial" w:cs="Arial"/>
                <w:sz w:val="20"/>
              </w:rPr>
              <w:t>31</w:t>
            </w:r>
            <w:r w:rsidRPr="00DD0227">
              <w:rPr>
                <w:rFonts w:ascii="Arial" w:hAnsi="Arial" w:cs="Arial"/>
                <w:sz w:val="20"/>
              </w:rPr>
              <w:t xml:space="preserve"> </w:t>
            </w:r>
            <w:r w:rsidR="002B384E">
              <w:rPr>
                <w:rFonts w:ascii="Arial" w:hAnsi="Arial" w:cs="Arial"/>
                <w:sz w:val="20"/>
              </w:rPr>
              <w:t>maj</w:t>
            </w:r>
            <w:r w:rsidR="00CA7B3F">
              <w:rPr>
                <w:rFonts w:ascii="Arial" w:hAnsi="Arial" w:cs="Arial"/>
                <w:sz w:val="20"/>
              </w:rPr>
              <w:t>a</w:t>
            </w:r>
            <w:r w:rsidRPr="00DD0227">
              <w:rPr>
                <w:rFonts w:ascii="Arial" w:hAnsi="Arial" w:cs="Arial"/>
                <w:sz w:val="20"/>
              </w:rPr>
              <w:t xml:space="preserve"> 2019 r.</w:t>
            </w:r>
          </w:p>
        </w:tc>
      </w:tr>
      <w:tr w:rsidR="00C03C00" w:rsidRPr="00DD0227" w:rsidTr="00B45E8C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 xml:space="preserve">Rozpatrzenie przez Zarząd Województwa Łódzkiego </w:t>
            </w:r>
            <w:proofErr w:type="spellStart"/>
            <w:r w:rsidRPr="00DD0227">
              <w:rPr>
                <w:rFonts w:ascii="Arial" w:hAnsi="Arial" w:cs="Arial"/>
                <w:sz w:val="20"/>
              </w:rPr>
              <w:t>odwołań</w:t>
            </w:r>
            <w:proofErr w:type="spellEnd"/>
            <w:r w:rsidRPr="00DD0227">
              <w:rPr>
                <w:rFonts w:ascii="Arial" w:hAnsi="Arial" w:cs="Arial"/>
                <w:sz w:val="20"/>
              </w:rPr>
              <w:t xml:space="preserve"> od decyzji o niedopuszczeniu projektów </w:t>
            </w:r>
            <w:r w:rsidRPr="00DD0227">
              <w:rPr>
                <w:rFonts w:ascii="Arial" w:hAnsi="Arial" w:cs="Arial"/>
                <w:sz w:val="20"/>
              </w:rPr>
              <w:br/>
              <w:t>do głosowania oraz ogłoszenie ostatecznej listy zadań dopuszczonych do głosowania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2B384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 xml:space="preserve">do </w:t>
            </w:r>
            <w:r w:rsidR="002B384E">
              <w:rPr>
                <w:rFonts w:ascii="Arial" w:hAnsi="Arial" w:cs="Arial"/>
                <w:sz w:val="20"/>
              </w:rPr>
              <w:t>7</w:t>
            </w:r>
            <w:r w:rsidRPr="00DD0227">
              <w:rPr>
                <w:rFonts w:ascii="Arial" w:hAnsi="Arial" w:cs="Arial"/>
                <w:sz w:val="20"/>
              </w:rPr>
              <w:t xml:space="preserve"> </w:t>
            </w:r>
            <w:r w:rsidR="00CA7B3F">
              <w:rPr>
                <w:rFonts w:ascii="Arial" w:hAnsi="Arial" w:cs="Arial"/>
                <w:sz w:val="20"/>
              </w:rPr>
              <w:t>czerwca</w:t>
            </w:r>
            <w:r w:rsidRPr="00DD0227">
              <w:rPr>
                <w:rFonts w:ascii="Arial" w:hAnsi="Arial" w:cs="Arial"/>
                <w:sz w:val="20"/>
              </w:rPr>
              <w:t xml:space="preserve"> 2019 r.</w:t>
            </w:r>
          </w:p>
        </w:tc>
      </w:tr>
      <w:tr w:rsidR="00C03C00" w:rsidRPr="00DD0227" w:rsidTr="00B45E8C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>Głosowanie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2B384E" w:rsidP="002B384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C03C00" w:rsidRPr="00DD0227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26</w:t>
            </w:r>
            <w:r w:rsidR="00C03C00" w:rsidRPr="00DD0227">
              <w:rPr>
                <w:rFonts w:ascii="Arial" w:hAnsi="Arial" w:cs="Arial"/>
                <w:sz w:val="20"/>
              </w:rPr>
              <w:t xml:space="preserve"> czerwca 2019 r.</w:t>
            </w:r>
          </w:p>
        </w:tc>
      </w:tr>
      <w:tr w:rsidR="00C03C00" w:rsidRPr="00DD0227" w:rsidTr="00B45E8C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00" w:rsidRPr="00DD0227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>Ogłoszenie wyników głosowania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C00" w:rsidRPr="00DD0227" w:rsidRDefault="00C03C00" w:rsidP="00B45E8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</w:rPr>
            </w:pPr>
            <w:r w:rsidRPr="00DD0227">
              <w:rPr>
                <w:rFonts w:ascii="Arial" w:hAnsi="Arial" w:cs="Arial"/>
                <w:sz w:val="20"/>
              </w:rPr>
              <w:t>do 3 września 2019 r.</w:t>
            </w:r>
          </w:p>
        </w:tc>
      </w:tr>
    </w:tbl>
    <w:p w:rsidR="00C03C00" w:rsidRPr="007A6278" w:rsidRDefault="00C03C00" w:rsidP="00C03C00">
      <w:pPr>
        <w:tabs>
          <w:tab w:val="left" w:pos="3306"/>
        </w:tabs>
      </w:pPr>
    </w:p>
    <w:p w:rsidR="00C03C00" w:rsidRDefault="00C03C00"/>
    <w:sectPr w:rsidR="00C0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00"/>
    <w:rsid w:val="000F5A8A"/>
    <w:rsid w:val="002B384E"/>
    <w:rsid w:val="003C04CF"/>
    <w:rsid w:val="00B32319"/>
    <w:rsid w:val="00C0293C"/>
    <w:rsid w:val="00C03C00"/>
    <w:rsid w:val="00CA7B3F"/>
    <w:rsid w:val="00EA6E47"/>
    <w:rsid w:val="00F0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C0F7"/>
  <w15:chartTrackingRefBased/>
  <w15:docId w15:val="{02B50C16-EF02-4494-A07B-EA63643A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Bednarek-Mogińska</dc:creator>
  <cp:keywords/>
  <dc:description/>
  <cp:lastModifiedBy>Barbara Orłowska</cp:lastModifiedBy>
  <cp:revision>4</cp:revision>
  <cp:lastPrinted>2019-03-25T09:13:00Z</cp:lastPrinted>
  <dcterms:created xsi:type="dcterms:W3CDTF">2019-03-27T11:05:00Z</dcterms:created>
  <dcterms:modified xsi:type="dcterms:W3CDTF">2019-04-03T09:02:00Z</dcterms:modified>
</cp:coreProperties>
</file>